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BE5F1" w:themeColor="accent1" w:themeTint="33"/>
  <w:body>
    <w:p w:rsidR="006653C6" w:rsidRDefault="00BA084C">
      <w:pPr>
        <w:rPr>
          <w:rFonts w:ascii="Times New Roman" w:hAnsi="Times New Roman" w:cs="Times New Roman"/>
          <w:b/>
          <w:color w:val="E36C0A" w:themeColor="accent6" w:themeShade="BF"/>
          <w:sz w:val="72"/>
          <w:szCs w:val="72"/>
        </w:rPr>
      </w:pPr>
      <w:r w:rsidRPr="00BA084C">
        <w:rPr>
          <w:rFonts w:ascii="Times New Roman" w:hAnsi="Times New Roman" w:cs="Times New Roman"/>
          <w:b/>
          <w:color w:val="E36C0A" w:themeColor="accent6" w:themeShade="BF"/>
          <w:sz w:val="72"/>
          <w:szCs w:val="72"/>
        </w:rPr>
        <w:t>НОВОСТИ БИБЛИОТЕКИ</w:t>
      </w:r>
    </w:p>
    <w:p w:rsidR="008F1308" w:rsidRDefault="008F1308" w:rsidP="008F1308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332740</wp:posOffset>
            </wp:positionV>
            <wp:extent cx="4362450" cy="2638425"/>
            <wp:effectExtent l="19050" t="0" r="0" b="0"/>
            <wp:wrapSquare wrapText="bothSides"/>
            <wp:docPr id="2" name="Рисунок 1" descr="C:\Users\зав отделом\Desktop\2018 год\9 Сайт администрация\март\после 6 марта\6.03.2018 гармония 8марта\DSCN02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Desktop\2018 год\9 Сайт администрация\март\после 6 марта\6.03.2018 гармония 8марта\DSCN0209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62450" cy="2638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308" w:rsidRDefault="008F1308" w:rsidP="008F1308">
      <w:pPr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2282190</wp:posOffset>
            </wp:positionV>
            <wp:extent cx="5314950" cy="2886075"/>
            <wp:effectExtent l="19050" t="0" r="0" b="0"/>
            <wp:wrapSquare wrapText="bothSides"/>
            <wp:docPr id="5" name="Рисунок 2" descr="C:\Users\зав отделом\Desktop\2018 год\9 Сайт администрация\март\после 6 марта\6.03.2018 гармония 8марта\DSCN02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зав отделом\Desktop\2018 год\9 Сайт администрация\март\после 6 марта\6.03.2018 гармония 8марта\DSCN02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4950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40"/>
          <w:szCs w:val="40"/>
        </w:rPr>
        <w:tab/>
      </w:r>
      <w:r w:rsidRPr="008F1308">
        <w:rPr>
          <w:rFonts w:ascii="Times New Roman" w:hAnsi="Times New Roman" w:cs="Times New Roman"/>
          <w:sz w:val="40"/>
          <w:szCs w:val="40"/>
        </w:rPr>
        <w:t xml:space="preserve">Ко Дню 8 марта  для членов клуба «Гармония» (ГКУ СО КК «Щербиновском комплексном центре реабилитации инвалидов») была подготовлена поэтическая композиция «Мама – слово доброе». Слушатели с огромным вниманием восприняли стихи о маме районных поэтов  И. Котельвы, С. </w:t>
      </w:r>
      <w:proofErr w:type="spellStart"/>
      <w:r w:rsidRPr="008F1308">
        <w:rPr>
          <w:rFonts w:ascii="Times New Roman" w:hAnsi="Times New Roman" w:cs="Times New Roman"/>
          <w:sz w:val="40"/>
          <w:szCs w:val="40"/>
        </w:rPr>
        <w:t>Есауленко</w:t>
      </w:r>
      <w:proofErr w:type="spellEnd"/>
      <w:r w:rsidRPr="008F1308">
        <w:rPr>
          <w:rFonts w:ascii="Times New Roman" w:hAnsi="Times New Roman" w:cs="Times New Roman"/>
          <w:sz w:val="40"/>
          <w:szCs w:val="40"/>
        </w:rPr>
        <w:t xml:space="preserve">, М. Мелиховой, В. </w:t>
      </w:r>
      <w:proofErr w:type="spellStart"/>
      <w:r w:rsidRPr="008F1308">
        <w:rPr>
          <w:rFonts w:ascii="Times New Roman" w:hAnsi="Times New Roman" w:cs="Times New Roman"/>
          <w:sz w:val="40"/>
          <w:szCs w:val="40"/>
        </w:rPr>
        <w:t>Байкова</w:t>
      </w:r>
      <w:proofErr w:type="spellEnd"/>
      <w:r w:rsidRPr="008F1308">
        <w:rPr>
          <w:rFonts w:ascii="Times New Roman" w:hAnsi="Times New Roman" w:cs="Times New Roman"/>
          <w:sz w:val="40"/>
          <w:szCs w:val="40"/>
        </w:rPr>
        <w:t xml:space="preserve">, А. </w:t>
      </w:r>
      <w:proofErr w:type="spellStart"/>
      <w:r w:rsidRPr="008F1308">
        <w:rPr>
          <w:rFonts w:ascii="Times New Roman" w:hAnsi="Times New Roman" w:cs="Times New Roman"/>
          <w:sz w:val="40"/>
          <w:szCs w:val="40"/>
        </w:rPr>
        <w:t>Стратиенко</w:t>
      </w:r>
      <w:proofErr w:type="spellEnd"/>
      <w:r w:rsidRPr="008F1308">
        <w:rPr>
          <w:rFonts w:ascii="Times New Roman" w:hAnsi="Times New Roman" w:cs="Times New Roman"/>
          <w:sz w:val="40"/>
          <w:szCs w:val="40"/>
        </w:rPr>
        <w:t xml:space="preserve">, В. </w:t>
      </w:r>
      <w:proofErr w:type="spellStart"/>
      <w:r w:rsidRPr="008F1308">
        <w:rPr>
          <w:rFonts w:ascii="Times New Roman" w:hAnsi="Times New Roman" w:cs="Times New Roman"/>
          <w:sz w:val="40"/>
          <w:szCs w:val="40"/>
        </w:rPr>
        <w:t>Черепковского</w:t>
      </w:r>
      <w:proofErr w:type="spellEnd"/>
      <w:r w:rsidRPr="008F1308">
        <w:rPr>
          <w:rFonts w:ascii="Times New Roman" w:hAnsi="Times New Roman" w:cs="Times New Roman"/>
          <w:sz w:val="40"/>
          <w:szCs w:val="40"/>
        </w:rPr>
        <w:t>. Особый интерес участники клуба проявили к красочным книгам «Россия – женская судьба», «Спасибо, мама, что ты есть». Присутствовало 12 человек.</w:t>
      </w:r>
    </w:p>
    <w:p w:rsidR="008F1308" w:rsidRPr="008F1308" w:rsidRDefault="008F1308" w:rsidP="008F1308">
      <w:pPr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b/>
          <w:noProof/>
          <w:color w:val="E36C0A" w:themeColor="accent6" w:themeShade="BF"/>
          <w:sz w:val="72"/>
          <w:szCs w:val="72"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238760</wp:posOffset>
            </wp:positionV>
            <wp:extent cx="3324225" cy="2495550"/>
            <wp:effectExtent l="19050" t="0" r="9525" b="0"/>
            <wp:wrapSquare wrapText="bothSides"/>
            <wp:docPr id="4" name="Рисунок 4" descr="C:\Users\зав отделом\AppData\Local\Microsoft\Windows\Temporary Internet Files\Content.Word\DSCN77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AppData\Local\Microsoft\Windows\Temporary Internet Files\Content.Word\DSCN776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42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0F0F" w:rsidRPr="00570E11" w:rsidRDefault="00180F0F" w:rsidP="00180F0F">
      <w:pPr>
        <w:pStyle w:val="a5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ab/>
      </w:r>
      <w:r w:rsidRPr="00180F0F">
        <w:rPr>
          <w:sz w:val="28"/>
          <w:szCs w:val="28"/>
        </w:rPr>
        <w:t>14 марта на базе МКУК «Екатеринов</w:t>
      </w:r>
      <w:r w:rsidR="00633FA7">
        <w:rPr>
          <w:sz w:val="28"/>
          <w:szCs w:val="28"/>
        </w:rPr>
        <w:t>ская сельская библиотека</w:t>
      </w:r>
      <w:r w:rsidRPr="00180F0F">
        <w:rPr>
          <w:sz w:val="28"/>
          <w:szCs w:val="28"/>
        </w:rPr>
        <w:t>» был проведен выездной семинар</w:t>
      </w:r>
      <w:r w:rsidRPr="00180F0F">
        <w:rPr>
          <w:b/>
          <w:color w:val="000000"/>
          <w:sz w:val="28"/>
          <w:szCs w:val="28"/>
        </w:rPr>
        <w:t xml:space="preserve"> </w:t>
      </w:r>
      <w:r w:rsidR="00633FA7" w:rsidRPr="00180F0F">
        <w:rPr>
          <w:b/>
          <w:color w:val="000000"/>
          <w:sz w:val="28"/>
          <w:szCs w:val="28"/>
        </w:rPr>
        <w:t>«Великий  мастер языка и слова: Иван Сергеевич  Тургенев»</w:t>
      </w:r>
      <w:r>
        <w:rPr>
          <w:sz w:val="28"/>
          <w:szCs w:val="28"/>
        </w:rPr>
        <w:t xml:space="preserve">, </w:t>
      </w:r>
      <w:r w:rsidR="00437D95">
        <w:rPr>
          <w:color w:val="000000"/>
          <w:sz w:val="28"/>
          <w:szCs w:val="28"/>
        </w:rPr>
        <w:t>посвященный 200-</w:t>
      </w:r>
      <w:r w:rsidRPr="00180F0F">
        <w:rPr>
          <w:color w:val="000000"/>
          <w:sz w:val="28"/>
          <w:szCs w:val="28"/>
        </w:rPr>
        <w:t>летию со дня рождения</w:t>
      </w:r>
      <w:r w:rsidR="00BF1BB1">
        <w:rPr>
          <w:color w:val="000000"/>
          <w:sz w:val="28"/>
          <w:szCs w:val="28"/>
        </w:rPr>
        <w:t xml:space="preserve"> </w:t>
      </w:r>
      <w:r w:rsidR="00633FA7">
        <w:rPr>
          <w:color w:val="000000"/>
          <w:sz w:val="28"/>
          <w:szCs w:val="28"/>
        </w:rPr>
        <w:t>писателя</w:t>
      </w:r>
      <w:r w:rsidR="000B619C" w:rsidRPr="000B619C">
        <w:rPr>
          <w:sz w:val="28"/>
          <w:szCs w:val="28"/>
        </w:rPr>
        <w:t xml:space="preserve"> </w:t>
      </w:r>
      <w:r w:rsidR="000B619C" w:rsidRPr="00180F0F">
        <w:rPr>
          <w:sz w:val="28"/>
          <w:szCs w:val="28"/>
        </w:rPr>
        <w:t>для библиотекарей Щербиновского района</w:t>
      </w:r>
      <w:r w:rsidR="00312CA9">
        <w:rPr>
          <w:color w:val="000000"/>
          <w:sz w:val="28"/>
          <w:szCs w:val="28"/>
        </w:rPr>
        <w:t xml:space="preserve">, который </w:t>
      </w:r>
      <w:r w:rsidR="00570E11" w:rsidRPr="00633FA7">
        <w:rPr>
          <w:color w:val="000000"/>
          <w:sz w:val="28"/>
          <w:szCs w:val="28"/>
        </w:rPr>
        <w:t xml:space="preserve"> </w:t>
      </w:r>
      <w:r w:rsidR="00312CA9">
        <w:rPr>
          <w:color w:val="000000"/>
          <w:sz w:val="28"/>
          <w:szCs w:val="28"/>
        </w:rPr>
        <w:t>о</w:t>
      </w:r>
      <w:r w:rsidR="00570E11">
        <w:rPr>
          <w:color w:val="000000"/>
          <w:sz w:val="28"/>
          <w:szCs w:val="28"/>
        </w:rPr>
        <w:t xml:space="preserve">ткрыла </w:t>
      </w:r>
      <w:r w:rsidR="00312CA9">
        <w:rPr>
          <w:color w:val="000000"/>
          <w:sz w:val="28"/>
          <w:szCs w:val="28"/>
        </w:rPr>
        <w:t xml:space="preserve"> </w:t>
      </w:r>
      <w:r w:rsidR="00570E11">
        <w:rPr>
          <w:color w:val="000000"/>
          <w:sz w:val="28"/>
          <w:szCs w:val="28"/>
        </w:rPr>
        <w:t>директо</w:t>
      </w:r>
      <w:r w:rsidR="00BF1BB1">
        <w:rPr>
          <w:color w:val="000000"/>
          <w:sz w:val="28"/>
          <w:szCs w:val="28"/>
        </w:rPr>
        <w:t>р</w:t>
      </w:r>
      <w:r w:rsidR="00633FA7">
        <w:rPr>
          <w:color w:val="000000"/>
          <w:sz w:val="28"/>
          <w:szCs w:val="28"/>
        </w:rPr>
        <w:t xml:space="preserve"> </w:t>
      </w:r>
      <w:r w:rsidR="00BF1BB1">
        <w:rPr>
          <w:color w:val="000000"/>
          <w:sz w:val="28"/>
          <w:szCs w:val="28"/>
        </w:rPr>
        <w:t xml:space="preserve"> МКУК </w:t>
      </w:r>
      <w:r w:rsidR="000B619C">
        <w:rPr>
          <w:color w:val="000000"/>
          <w:sz w:val="28"/>
          <w:szCs w:val="28"/>
        </w:rPr>
        <w:t xml:space="preserve"> </w:t>
      </w:r>
      <w:r w:rsidR="00AC0B97">
        <w:rPr>
          <w:color w:val="000000"/>
          <w:sz w:val="28"/>
          <w:szCs w:val="28"/>
        </w:rPr>
        <w:t xml:space="preserve">ЩМБ Кияшко О.М. </w:t>
      </w:r>
      <w:r w:rsidR="00BF1BB1">
        <w:rPr>
          <w:color w:val="000000"/>
          <w:sz w:val="28"/>
          <w:szCs w:val="28"/>
        </w:rPr>
        <w:t xml:space="preserve"> </w:t>
      </w:r>
      <w:r w:rsidR="00AC0B97">
        <w:rPr>
          <w:color w:val="000000"/>
          <w:sz w:val="28"/>
          <w:szCs w:val="28"/>
        </w:rPr>
        <w:t xml:space="preserve">Присутствовали </w:t>
      </w:r>
      <w:r w:rsidR="00570E11">
        <w:rPr>
          <w:color w:val="000000"/>
          <w:sz w:val="28"/>
          <w:szCs w:val="28"/>
        </w:rPr>
        <w:t xml:space="preserve">начальник отдела культуры </w:t>
      </w:r>
      <w:r w:rsidR="00654E25">
        <w:rPr>
          <w:color w:val="000000"/>
          <w:sz w:val="28"/>
          <w:szCs w:val="28"/>
        </w:rPr>
        <w:t xml:space="preserve">администрации </w:t>
      </w:r>
      <w:r w:rsidR="00570E11">
        <w:rPr>
          <w:color w:val="000000"/>
          <w:sz w:val="28"/>
          <w:szCs w:val="28"/>
        </w:rPr>
        <w:t xml:space="preserve">муниципального образования </w:t>
      </w:r>
      <w:r w:rsidR="00AC0B97">
        <w:rPr>
          <w:color w:val="000000"/>
          <w:sz w:val="28"/>
          <w:szCs w:val="28"/>
        </w:rPr>
        <w:t xml:space="preserve">Щербиновский район Гужова И.В. и </w:t>
      </w:r>
      <w:r w:rsidR="000463F4">
        <w:rPr>
          <w:color w:val="000000"/>
          <w:sz w:val="28"/>
          <w:szCs w:val="28"/>
        </w:rPr>
        <w:t xml:space="preserve">директор </w:t>
      </w:r>
      <w:r w:rsidR="000463F4" w:rsidRPr="000463F4">
        <w:rPr>
          <w:color w:val="000000"/>
          <w:sz w:val="28"/>
          <w:szCs w:val="28"/>
        </w:rPr>
        <w:t>МКУ</w:t>
      </w:r>
      <w:r w:rsidR="000463F4">
        <w:rPr>
          <w:color w:val="000000"/>
          <w:sz w:val="28"/>
          <w:szCs w:val="28"/>
        </w:rPr>
        <w:t xml:space="preserve">К </w:t>
      </w:r>
      <w:r w:rsidR="00CA509A">
        <w:rPr>
          <w:color w:val="000000"/>
          <w:sz w:val="28"/>
          <w:szCs w:val="28"/>
        </w:rPr>
        <w:t xml:space="preserve"> "Районный организационно-методический</w:t>
      </w:r>
      <w:r w:rsidR="000463F4" w:rsidRPr="000463F4">
        <w:rPr>
          <w:color w:val="000000"/>
          <w:sz w:val="28"/>
          <w:szCs w:val="28"/>
        </w:rPr>
        <w:t xml:space="preserve"> центр культуры" муниципального образования Щербиновский район</w:t>
      </w:r>
      <w:r w:rsidR="000463F4">
        <w:rPr>
          <w:color w:val="000000"/>
          <w:sz w:val="28"/>
          <w:szCs w:val="28"/>
        </w:rPr>
        <w:t xml:space="preserve"> Лебедева А.К.</w:t>
      </w:r>
      <w:r w:rsidR="00CA509A">
        <w:rPr>
          <w:color w:val="000000"/>
          <w:sz w:val="28"/>
          <w:szCs w:val="28"/>
        </w:rPr>
        <w:t xml:space="preserve"> </w:t>
      </w:r>
    </w:p>
    <w:p w:rsidR="008F1308" w:rsidRDefault="00BF1BB1" w:rsidP="00180F0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1840230</wp:posOffset>
            </wp:positionV>
            <wp:extent cx="4029075" cy="2876550"/>
            <wp:effectExtent l="19050" t="0" r="9525" b="0"/>
            <wp:wrapSquare wrapText="bothSides"/>
            <wp:docPr id="1" name="Рисунок 1" descr="C:\Users\зав отделом\AppData\Local\Microsoft\Windows\Temporary Internet Files\Content.Word\DSCN7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зав отделом\AppData\Local\Microsoft\Windows\Temporary Internet Files\Content.Word\DSCN776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29075" cy="2876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A509A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633FA7">
        <w:rPr>
          <w:rFonts w:ascii="Times New Roman" w:hAnsi="Times New Roman" w:cs="Times New Roman"/>
          <w:sz w:val="28"/>
          <w:szCs w:val="28"/>
        </w:rPr>
        <w:t xml:space="preserve">На семинаре были рассмотрены следующие вопросы: </w:t>
      </w:r>
      <w:r w:rsidR="00633FA7" w:rsidRPr="00180F0F">
        <w:rPr>
          <w:rFonts w:ascii="Times New Roman" w:hAnsi="Times New Roman" w:cs="Times New Roman"/>
          <w:sz w:val="28"/>
          <w:szCs w:val="28"/>
        </w:rPr>
        <w:t>обмен опытом по</w:t>
      </w:r>
      <w:r w:rsidR="00633FA7">
        <w:rPr>
          <w:rFonts w:ascii="Times New Roman" w:hAnsi="Times New Roman" w:cs="Times New Roman"/>
          <w:sz w:val="28"/>
          <w:szCs w:val="28"/>
        </w:rPr>
        <w:t xml:space="preserve"> теме: выставка – портрет, посвященная творчеству  И.С.Тургенева</w:t>
      </w:r>
      <w:r w:rsidR="00633FA7" w:rsidRPr="00180F0F">
        <w:rPr>
          <w:rFonts w:ascii="Times New Roman" w:hAnsi="Times New Roman" w:cs="Times New Roman"/>
          <w:sz w:val="28"/>
          <w:szCs w:val="28"/>
        </w:rPr>
        <w:t xml:space="preserve">, </w:t>
      </w:r>
      <w:r w:rsidR="00633FA7">
        <w:rPr>
          <w:rFonts w:ascii="Times New Roman" w:hAnsi="Times New Roman" w:cs="Times New Roman"/>
          <w:sz w:val="28"/>
          <w:szCs w:val="28"/>
        </w:rPr>
        <w:t xml:space="preserve"> мастер - класс «Летопись жизни и творчества И.С.Тургенева»</w:t>
      </w:r>
      <w:r w:rsidR="00654E25">
        <w:rPr>
          <w:rFonts w:ascii="Times New Roman" w:hAnsi="Times New Roman" w:cs="Times New Roman"/>
          <w:sz w:val="28"/>
          <w:szCs w:val="28"/>
        </w:rPr>
        <w:t>,</w:t>
      </w:r>
      <w:r w:rsidR="00633FA7">
        <w:rPr>
          <w:rFonts w:ascii="Times New Roman" w:hAnsi="Times New Roman" w:cs="Times New Roman"/>
          <w:sz w:val="28"/>
          <w:szCs w:val="28"/>
        </w:rPr>
        <w:t xml:space="preserve"> </w:t>
      </w:r>
      <w:r w:rsidR="00CA509A">
        <w:rPr>
          <w:rFonts w:ascii="Times New Roman" w:hAnsi="Times New Roman" w:cs="Times New Roman"/>
          <w:sz w:val="28"/>
          <w:szCs w:val="28"/>
        </w:rPr>
        <w:t xml:space="preserve">обзор новых книг для взрослых читателей,  </w:t>
      </w:r>
      <w:r w:rsidR="00180F0F" w:rsidRPr="00180F0F">
        <w:rPr>
          <w:rFonts w:ascii="Times New Roman" w:hAnsi="Times New Roman" w:cs="Times New Roman"/>
          <w:sz w:val="28"/>
          <w:szCs w:val="28"/>
        </w:rPr>
        <w:t>консультации</w:t>
      </w:r>
      <w:r w:rsidR="00CA509A">
        <w:rPr>
          <w:rFonts w:ascii="Times New Roman" w:hAnsi="Times New Roman" w:cs="Times New Roman"/>
          <w:sz w:val="28"/>
          <w:szCs w:val="28"/>
        </w:rPr>
        <w:t xml:space="preserve"> по списанию документов: соблюдение норм и требований</w:t>
      </w:r>
      <w:r w:rsidR="00654E25">
        <w:rPr>
          <w:rFonts w:ascii="Times New Roman" w:hAnsi="Times New Roman" w:cs="Times New Roman"/>
          <w:sz w:val="28"/>
          <w:szCs w:val="28"/>
        </w:rPr>
        <w:t xml:space="preserve">, профессиональные сообщения, </w:t>
      </w:r>
      <w:r w:rsidR="00180F0F" w:rsidRPr="00180F0F">
        <w:rPr>
          <w:rFonts w:ascii="Times New Roman" w:hAnsi="Times New Roman" w:cs="Times New Roman"/>
          <w:sz w:val="28"/>
          <w:szCs w:val="28"/>
        </w:rPr>
        <w:t xml:space="preserve"> формы библиотечного обслуживания социально-незащищенных категорий читателей,</w:t>
      </w:r>
      <w:r w:rsidR="00CA509A">
        <w:rPr>
          <w:rFonts w:ascii="Times New Roman" w:hAnsi="Times New Roman" w:cs="Times New Roman"/>
          <w:sz w:val="28"/>
          <w:szCs w:val="28"/>
        </w:rPr>
        <w:t xml:space="preserve"> предоставление доступа пользователям к ресурсам «Национальной электронной библиотеке»</w:t>
      </w:r>
      <w:r w:rsidR="00180F0F" w:rsidRPr="00180F0F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180F0F" w:rsidRPr="00180F0F">
        <w:rPr>
          <w:rFonts w:ascii="Times New Roman" w:hAnsi="Times New Roman" w:cs="Times New Roman"/>
          <w:sz w:val="28"/>
          <w:szCs w:val="28"/>
        </w:rPr>
        <w:t xml:space="preserve"> Коллеги приняли активное участие в семинаре, обменивались опытом работы по </w:t>
      </w:r>
      <w:r w:rsidR="00CA509A">
        <w:rPr>
          <w:rFonts w:ascii="Times New Roman" w:hAnsi="Times New Roman" w:cs="Times New Roman"/>
          <w:sz w:val="28"/>
          <w:szCs w:val="28"/>
        </w:rPr>
        <w:t xml:space="preserve">данной </w:t>
      </w:r>
      <w:r w:rsidR="00180F0F" w:rsidRPr="00180F0F">
        <w:rPr>
          <w:rFonts w:ascii="Times New Roman" w:hAnsi="Times New Roman" w:cs="Times New Roman"/>
          <w:sz w:val="28"/>
          <w:szCs w:val="28"/>
        </w:rPr>
        <w:t>теме.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F1308" w:rsidRDefault="00B87B70" w:rsidP="00180F0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20955</wp:posOffset>
            </wp:positionH>
            <wp:positionV relativeFrom="paragraph">
              <wp:posOffset>18415</wp:posOffset>
            </wp:positionV>
            <wp:extent cx="4848225" cy="2724150"/>
            <wp:effectExtent l="19050" t="0" r="9525" b="0"/>
            <wp:wrapSquare wrapText="bothSides"/>
            <wp:docPr id="7" name="Рисунок 7" descr="C:\Users\зав отделом\Desktop\фото\фото\DSCN77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зав отделом\Desktop\фото\фото\DSCN776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3759" b="280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724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F1308" w:rsidRDefault="008F1308" w:rsidP="00180F0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F1308" w:rsidRDefault="008F1308" w:rsidP="00180F0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F1308" w:rsidRDefault="008F1308" w:rsidP="00180F0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F1308" w:rsidRDefault="008F1308" w:rsidP="00180F0F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F1308" w:rsidRDefault="00A27576" w:rsidP="00180F0F">
      <w:pPr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1402080</wp:posOffset>
            </wp:positionH>
            <wp:positionV relativeFrom="paragraph">
              <wp:posOffset>57785</wp:posOffset>
            </wp:positionV>
            <wp:extent cx="7600950" cy="3829050"/>
            <wp:effectExtent l="19050" t="0" r="0" b="0"/>
            <wp:wrapSquare wrapText="bothSides"/>
            <wp:docPr id="9" name="Рисунок 5" descr="C:\Users\зав отделом\Desktop\2018 год\9 Сайт администрация\март\после 6 марта\14.03.2018 День православной книги\SmhXGne2It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зав отделом\Desktop\2018 год\9 Сайт администрация\март\после 6 марта\14.03.2018 День православной книги\SmhXGne2ItA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3829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633FA7" w:rsidRPr="00633FA7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0B619C" w:rsidRPr="000B619C">
        <w:rPr>
          <w:rFonts w:ascii="Times New Roman" w:eastAsia="Times New Roman" w:hAnsi="Times New Roman" w:cs="Times New Roman"/>
          <w:noProof/>
          <w:color w:val="000000"/>
          <w:sz w:val="0"/>
          <w:szCs w:val="0"/>
          <w:u w:color="000000"/>
          <w:lang w:eastAsia="ru-RU"/>
        </w:rPr>
        <w:t xml:space="preserve"> </w:t>
      </w:r>
      <w:r w:rsidR="000B619C" w:rsidRPr="000B619C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  </w:t>
      </w:r>
    </w:p>
    <w:p w:rsidR="000B619C" w:rsidRDefault="000B619C" w:rsidP="00180F0F">
      <w:pPr>
        <w:jc w:val="both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A27576" w:rsidRDefault="00A27576" w:rsidP="00A27576">
      <w:pPr>
        <w:jc w:val="both"/>
        <w:rPr>
          <w:rFonts w:ascii="Times New Roman" w:hAnsi="Times New Roman" w:cs="Times New Roman"/>
          <w:sz w:val="40"/>
          <w:szCs w:val="40"/>
        </w:rPr>
      </w:pPr>
    </w:p>
    <w:p w:rsidR="00A27576" w:rsidRDefault="00A27576" w:rsidP="00A27576">
      <w:pPr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tab/>
      </w:r>
    </w:p>
    <w:p w:rsidR="00A27576" w:rsidRDefault="00A27576" w:rsidP="00A27576">
      <w:pPr>
        <w:jc w:val="both"/>
        <w:rPr>
          <w:rFonts w:ascii="Times New Roman" w:hAnsi="Times New Roman" w:cs="Times New Roman"/>
          <w:sz w:val="40"/>
          <w:szCs w:val="40"/>
        </w:rPr>
      </w:pPr>
    </w:p>
    <w:p w:rsidR="00A27576" w:rsidRDefault="00A27576" w:rsidP="00A27576">
      <w:pPr>
        <w:jc w:val="both"/>
        <w:rPr>
          <w:rFonts w:ascii="Times New Roman" w:hAnsi="Times New Roman" w:cs="Times New Roman"/>
          <w:sz w:val="40"/>
          <w:szCs w:val="40"/>
        </w:rPr>
      </w:pPr>
    </w:p>
    <w:p w:rsidR="00A27576" w:rsidRDefault="00A27576" w:rsidP="00A27576">
      <w:pPr>
        <w:jc w:val="both"/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noProof/>
          <w:sz w:val="40"/>
          <w:szCs w:val="4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444500</wp:posOffset>
            </wp:positionV>
            <wp:extent cx="5440680" cy="3238500"/>
            <wp:effectExtent l="19050" t="0" r="7620" b="0"/>
            <wp:wrapSquare wrapText="bothSides"/>
            <wp:docPr id="12" name="Рисунок 4" descr="C:\Users\зав отделом\Desktop\2018 год\9 Сайт администрация\март\после 6 марта\14.03.2018 День православной книги\P101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зав отделом\Desktop\2018 год\9 Сайт администрация\март\после 6 марта\14.03.2018 День православной книги\P101002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0680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27576" w:rsidRDefault="00A27576" w:rsidP="00A27576">
      <w:pPr>
        <w:jc w:val="both"/>
        <w:rPr>
          <w:rFonts w:ascii="Times New Roman" w:hAnsi="Times New Roman" w:cs="Times New Roman"/>
          <w:sz w:val="40"/>
          <w:szCs w:val="40"/>
        </w:rPr>
      </w:pPr>
    </w:p>
    <w:p w:rsidR="000B619C" w:rsidRPr="00002940" w:rsidRDefault="00B87B70" w:rsidP="00180F0F">
      <w:pPr>
        <w:jc w:val="both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ab/>
      </w:r>
      <w:r w:rsidR="00A27576" w:rsidRPr="00002940">
        <w:rPr>
          <w:rFonts w:ascii="Times New Roman" w:hAnsi="Times New Roman" w:cs="Times New Roman"/>
          <w:sz w:val="36"/>
          <w:szCs w:val="36"/>
        </w:rPr>
        <w:t xml:space="preserve">14 марта 2018 года в МКУК ЩМБ прошел День православной книги «Духовных книг Божественная мудрость». В этот день внимание читателей привлекли книги, посвященные русским православным иконам. Прекрасно иллюстрированные издания раскрыли жития русских святых, особый интерес вызвали издания о святых местах: Дивеево, </w:t>
      </w:r>
      <w:proofErr w:type="gramStart"/>
      <w:r w:rsidR="00A27576" w:rsidRPr="00002940">
        <w:rPr>
          <w:rFonts w:ascii="Times New Roman" w:hAnsi="Times New Roman" w:cs="Times New Roman"/>
          <w:sz w:val="36"/>
          <w:szCs w:val="36"/>
        </w:rPr>
        <w:t>Афоне</w:t>
      </w:r>
      <w:proofErr w:type="gramEnd"/>
      <w:r w:rsidR="00A27576" w:rsidRPr="00002940">
        <w:rPr>
          <w:rFonts w:ascii="Times New Roman" w:hAnsi="Times New Roman" w:cs="Times New Roman"/>
          <w:sz w:val="36"/>
          <w:szCs w:val="36"/>
        </w:rPr>
        <w:t xml:space="preserve">, о </w:t>
      </w:r>
      <w:proofErr w:type="spellStart"/>
      <w:r w:rsidR="00A27576" w:rsidRPr="00002940">
        <w:rPr>
          <w:rFonts w:ascii="Times New Roman" w:hAnsi="Times New Roman" w:cs="Times New Roman"/>
          <w:sz w:val="36"/>
          <w:szCs w:val="36"/>
        </w:rPr>
        <w:t>Псково-Печерском</w:t>
      </w:r>
      <w:proofErr w:type="spellEnd"/>
      <w:r w:rsidR="00A27576" w:rsidRPr="00002940">
        <w:rPr>
          <w:rFonts w:ascii="Times New Roman" w:hAnsi="Times New Roman" w:cs="Times New Roman"/>
          <w:sz w:val="36"/>
          <w:szCs w:val="36"/>
        </w:rPr>
        <w:t xml:space="preserve"> монастыре. Посетили</w:t>
      </w:r>
      <w:r>
        <w:rPr>
          <w:rFonts w:ascii="Times New Roman" w:hAnsi="Times New Roman" w:cs="Times New Roman"/>
          <w:sz w:val="36"/>
          <w:szCs w:val="36"/>
        </w:rPr>
        <w:t xml:space="preserve"> мероприятие</w:t>
      </w:r>
      <w:r w:rsidR="00A27576" w:rsidRPr="00002940">
        <w:rPr>
          <w:rFonts w:ascii="Times New Roman" w:hAnsi="Times New Roman" w:cs="Times New Roman"/>
          <w:sz w:val="36"/>
          <w:szCs w:val="36"/>
        </w:rPr>
        <w:t xml:space="preserve"> 18 человек.</w:t>
      </w:r>
    </w:p>
    <w:sectPr w:rsidR="000B619C" w:rsidRPr="00002940" w:rsidSect="00BA084C">
      <w:pgSz w:w="16838" w:h="11906" w:orient="landscape"/>
      <w:pgMar w:top="284" w:right="567" w:bottom="284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C20CB2"/>
    <w:rsid w:val="00002940"/>
    <w:rsid w:val="000463F4"/>
    <w:rsid w:val="000B619C"/>
    <w:rsid w:val="00180F0F"/>
    <w:rsid w:val="002F568C"/>
    <w:rsid w:val="00312CA9"/>
    <w:rsid w:val="00323430"/>
    <w:rsid w:val="00437D95"/>
    <w:rsid w:val="0050216E"/>
    <w:rsid w:val="00570E11"/>
    <w:rsid w:val="00633FA7"/>
    <w:rsid w:val="00654E25"/>
    <w:rsid w:val="006653C6"/>
    <w:rsid w:val="00765569"/>
    <w:rsid w:val="008F1308"/>
    <w:rsid w:val="00A27576"/>
    <w:rsid w:val="00AC0B97"/>
    <w:rsid w:val="00B30727"/>
    <w:rsid w:val="00B87B70"/>
    <w:rsid w:val="00BA084C"/>
    <w:rsid w:val="00BF1BB1"/>
    <w:rsid w:val="00C20CB2"/>
    <w:rsid w:val="00C47E47"/>
    <w:rsid w:val="00CA509A"/>
    <w:rsid w:val="00E83ABD"/>
    <w:rsid w:val="00EF49B1"/>
    <w:rsid w:val="00F950D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fillcolor="none [660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00" w:afterAutospacing="1" w:line="276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653C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20CB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20CB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180F0F"/>
    <w:pPr>
      <w:spacing w:after="0" w:afterAutospacing="0" w:line="240" w:lineRule="auto"/>
      <w:ind w:left="720"/>
      <w:contextualSpacing/>
      <w:jc w:val="left"/>
    </w:pPr>
    <w:rPr>
      <w:rFonts w:ascii="Times New Roman" w:eastAsia="Calibri" w:hAnsi="Times New Roman" w:cs="Times New Roman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fontTable" Target="fontTable.xml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</Pages>
  <Words>301</Words>
  <Characters>1722</Characters>
  <Application>Microsoft Office Word</Application>
  <DocSecurity>0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 отделом</dc:creator>
  <cp:lastModifiedBy>зав отделом</cp:lastModifiedBy>
  <cp:revision>12</cp:revision>
  <dcterms:created xsi:type="dcterms:W3CDTF">2018-03-15T11:19:00Z</dcterms:created>
  <dcterms:modified xsi:type="dcterms:W3CDTF">2018-03-15T12:55:00Z</dcterms:modified>
</cp:coreProperties>
</file>